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1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</w:p>
    <w:p w14:paraId="2BC4D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3CE92E8C"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4298DFD1"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4FC470"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泉丰泉办〔202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薛 超</w:t>
      </w:r>
    </w:p>
    <w:p w14:paraId="73A89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299B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泉州市丰泽区人民政府泉秀街道办事处</w:t>
      </w:r>
    </w:p>
    <w:p w14:paraId="0BBF10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关于2024年法治政府建设情况及2025年</w:t>
      </w:r>
    </w:p>
    <w:p w14:paraId="0DF6C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推进法治政府建设工作要点的报告</w:t>
      </w:r>
    </w:p>
    <w:p w14:paraId="12EE0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247C8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丰泽区人民政府：</w:t>
      </w:r>
    </w:p>
    <w:p w14:paraId="31312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2024年，泉秀街道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EFEFE"/>
        </w:rPr>
        <w:t>坚持以习近平新时代中国特色社会主义思想为指导，深入学习贯彻党的二十大和二十届二中、三中全会精神，深入贯彻习近平法治思想、牢记为民解难、为党分忧的政治责任，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按照《丰泽区法治政府建设实施方案（2021-2025年）》的要求，严格依法履行法定职责，依法规范行政行为，切实推进依法行政、法治政府建设各项工作。具体工作情况如下：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 一、2024年推进法治政府建设的主要情况</w:t>
      </w:r>
    </w:p>
    <w:p w14:paraId="493070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（一）坚持党工委对法治工作的全面领导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认真履行推进法治政府建设领导小组职责。领导小组召开4次全体会议，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研究谋划、总结推进工作，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做到年初有计划，年终有总结。同时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推动领导干部带头学习、模范践行习近平法治思想，把习近平法治思想作为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党工委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理论学习中心组学习重点内容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，做到学以致用、入脑入心。二是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抓好党员干部学法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用法。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发《丰泽区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泉秀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年度街道机关学法安排》《202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年度社区企事业单位学法安排的通知》《202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泉秀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街道党工委理论学习中心组专题学习重点内容安排》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有针对性地开展普法学习教育活动。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组织街道中心组学法12次，普法知识讲座4场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89EC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（二）全面推进，依法行政。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重大行政决策律师参与制度。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聘请专职法律顾问，充分发挥律师的专业作用，参与街道重大事项决策、应诉案件等法律事务，为街道在行政管理中的法律问题、重大决策、行政执法行为提供法律咨询意见，保障街道日常依法行政工作有序开展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组织街道分管领导、职能股室与法律顾问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深入探讨依法行政中的难点、热点问题，合力化解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矛盾。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健全一社区一法律顾问制度。辖区内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个社区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法律顾问全覆盖，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创建民主法治示范社区为契机，继续以制度建设为重点，完善居民自治章程和居民公约，健全各项居务管理规章，大力推行社区重大事务民主听证制度，不断提高社区法治化管理水平；社区法律顾问积极参与社区的矛盾纠纷调解、法治宣传和居规民约制订等工作，为法治社区建设提供法律支撑。</w:t>
      </w:r>
    </w:p>
    <w:p w14:paraId="777A1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三是强化政府信息公开。认真实施《中华人民共和国政府信息公开条例》，努力拓展政务公开渠道，推进诚信政府建设，坚持政务公开制度，在公开内容上坚持以“公开是原则、不公开是例外”的原则，不断延伸公开领域坚持全面推行政务公开。在便民服务中心入口明显位置，建设开放式政务公开专区，设置有“政务公开专区”标识，并分区域、分功能设置自助查询区、资料查阅区、依申请公开接收区、政策咨询区等标识，有效引导、服务基层群众政府信息网上查询、政府信息公开申请接收、政策咨询等需求。自觉接受人大法律监督、政协民主监督和社会各界监督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办理人大建议14件、政协提案3件，满意率为100%。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 xml:space="preserve">  （三）依法有效、化解矛盾。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是完善人民调解相关工作制度。坚持发展新时期“枫桥经验”，结合矛盾纠纷大排查工作部署，深入各社区开展“化积怨、排纠纷”活动，落实《福建省多元化解纠纷条例》，街道成立多元化调解中心，各社区相继成立多元化解室，进一步完善矛盾纠纷多元化解机制。充分发挥人民调解“第一道防线”的作用，坚持普遍排查、突出重点排查、加大排查密度，及时化解矛盾纠纷，防止民转刑事案件发生，及时向有关部门提供线索，进一步巩固基层防控阵地，筑牢维护社会稳定的“第一防线”。今年以来，街道共调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调处各类矛盾纠纷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73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起，涉及金额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144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调解成功率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，较好维护了辖区安定稳定。二是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着力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营造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尊法守法用法的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法治氛围。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坚持把开展学习贯彻习近平新时代中国特色社会主义思想主题教育，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深化“法律进学校”，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深入泉秀、崇德等小学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宪法、民法典、未成年人保护法、预防未成年人犯罪法、家庭教育促进法等法治教育。充分利用网络、LED显示屏、横幅等现代传媒作用，开展形式多样、内容丰富的法治宣传教育活动。今年来，共举办法律法规宣传咨询活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场（次），法律知识讲座场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（次）；悬挂和张贴法治宣传横幅标语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（张）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发放普法资料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4500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多份（册）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。“蒲公英”志愿者队伍及时发挥作用，深入开展宣传活动。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“法律明白人”培养工程，在辖区内培养“法律明白人”50人，实现社区“法律明白人”全覆盖。结合辖区日常管理，开展《泉州市市容和环境卫生管理条例》《泉州市机动车停车管理条例》等地方性法规宣传。组织社区干部观看乡村“法律明白人”万人培训直播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致力依法优化营商环境。在街道便民服务中心、各社区便民点、重点楼宇张贴“优化营商环境·强化监督执纪”宣传海报，广泛宣传优化营商环境重点整治范围、监督举报电话，营造人人参与营商环境创建良好氛围。把推动优化营商环境贯穿于纪检监察日常工作全过程，主动上门听取企业意见建议，详细了解街道、社区干部在服务企业过程中的履职情况，着力监督和查处干部服务企业过程中存在的违纪违法问题。</w:t>
      </w:r>
    </w:p>
    <w:p w14:paraId="7D7D97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存在的问题及下阶段工作计划</w:t>
      </w:r>
    </w:p>
    <w:p w14:paraId="558E6C0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虽然今年来，街道在法治政府建设中取得一定成效，但仍然存在一些问题，一是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基层执法力量薄弱，执法专业人员不足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装备配备不到位，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基层执法经费不足，执法人员正向激励措施较弱。二是执法质量有待进一步提升，街道“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办三中心”的职能优化有待进一步提高，行政执法三项制度落实不平衡。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2025年，街道将严格按照上级的工作部署，致力打造职能科学、权责法定、执法严明、公开公正、廉洁高效、守法诚信的法治政府，重点做好以下几方面工作：</w:t>
      </w:r>
    </w:p>
    <w:p w14:paraId="4FA20697">
      <w:pPr>
        <w:pStyle w:val="41"/>
        <w:keepNext w:val="0"/>
        <w:keepLines w:val="0"/>
        <w:pageBreakBefore w:val="0"/>
        <w:tabs>
          <w:tab w:val="left" w:pos="1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（一）深入宣传习近平法治思想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深入学习宣传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习近平法治思想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把习近平法治思想作为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街道党工委、社区党委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理论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学习中心组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推动领导干部带头学习、模范践行。通过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种方式，运用各类融媒体手段和平台，发挥好各类普法阵地的作用，推动习近平法治思想学习宣传工作向面上拓展、向基层延伸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、向群众贴近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，做到入脑入心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、走深走实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33394B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zh-TW" w:eastAsia="zh-TW" w:bidi="ar-SA"/>
        </w:rPr>
        <w:t>（二）加强推进基层法治政府建设。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/>
        </w:rPr>
        <w:t>严格按照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 w:eastAsia="zh-TW"/>
        </w:rPr>
        <w:t>党政主要负责人落实法治建设第一责任人职责工作制度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/>
        </w:rPr>
        <w:t>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扎实做好法治政府建设示范创建活动，以创建促提升、以示范带发展，不断激发法治政府建设的内生动力。严格执行法治政府建设年度报告制度，按时向社会公开。建立健全法治政府建设指标体系，强化指标引领。</w:t>
      </w:r>
    </w:p>
    <w:p w14:paraId="14020C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（三）提升基层治理水平。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及时化解矛盾纠纷，切实落实属地责任，将矛盾纠纷解决在萌芽状态，化解在基层。不断健全完善矛盾纠纷多元化解机制。探索“三所共建”模式。发挥好人民调解在矛盾纠纷解决机制中的基础性作用，维护社会和谐稳定。　</w:t>
      </w:r>
    </w:p>
    <w:p w14:paraId="68ECE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5830E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F874F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泉州市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丰泽区人民政府泉秀街道办事处</w:t>
      </w:r>
    </w:p>
    <w:p w14:paraId="1C0415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年1月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日</w:t>
      </w:r>
    </w:p>
    <w:p w14:paraId="535B1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73BAE6A6"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4AB9AB"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EA48C1">
      <w:pPr>
        <w:pStyle w:val="6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5D2ECA">
      <w:pPr>
        <w:rPr>
          <w:rFonts w:hint="default"/>
        </w:rPr>
      </w:pPr>
    </w:p>
    <w:p w14:paraId="0B3B710E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87B9DC">
      <w:pPr>
        <w:pStyle w:val="6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B98D64">
      <w:pPr>
        <w:rPr>
          <w:rFonts w:hint="default"/>
        </w:rPr>
      </w:pPr>
    </w:p>
    <w:tbl>
      <w:tblPr>
        <w:tblStyle w:val="13"/>
        <w:tblpPr w:leftFromText="180" w:rightFromText="180" w:vertAnchor="page" w:horzAnchor="page" w:tblpX="1371" w:tblpY="14337"/>
        <w:tblW w:w="928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50AA0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6801395E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泉州市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丰泽区人民政府泉秀街道办事处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日印发</w:t>
            </w:r>
          </w:p>
        </w:tc>
      </w:tr>
    </w:tbl>
    <w:p w14:paraId="683E1D77">
      <w:pPr>
        <w:rPr>
          <w:rFonts w:hint="default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ED836">
    <w:pPr>
      <w:pStyle w:val="10"/>
      <w:tabs>
        <w:tab w:val="left" w:pos="7638"/>
        <w:tab w:val="right" w:pos="8704"/>
      </w:tabs>
      <w:wordWrap w:val="0"/>
      <w:ind w:right="140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310B610C">
    <w:pPr>
      <w:pStyle w:val="10"/>
      <w:tabs>
        <w:tab w:val="left" w:pos="14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00224">
    <w:pPr>
      <w:pStyle w:val="10"/>
      <w:rPr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1CD2719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6191D">
    <w:pPr>
      <w:pStyle w:val="10"/>
      <w:jc w:val="right"/>
    </w:pPr>
  </w:p>
  <w:p w14:paraId="2BA6096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842C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272A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1320C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MjBmYTJmYTA0ZjQ5MThkYzhjOThiNzEwOWQyY2QifQ=="/>
  </w:docVars>
  <w:rsids>
    <w:rsidRoot w:val="00172A27"/>
    <w:rsid w:val="0000245A"/>
    <w:rsid w:val="0001120B"/>
    <w:rsid w:val="00012F3A"/>
    <w:rsid w:val="0001446B"/>
    <w:rsid w:val="00022CEF"/>
    <w:rsid w:val="00024633"/>
    <w:rsid w:val="00037C28"/>
    <w:rsid w:val="000405D8"/>
    <w:rsid w:val="00044ABC"/>
    <w:rsid w:val="00056582"/>
    <w:rsid w:val="00060E63"/>
    <w:rsid w:val="00061F78"/>
    <w:rsid w:val="00063693"/>
    <w:rsid w:val="00064B5E"/>
    <w:rsid w:val="00081353"/>
    <w:rsid w:val="00082362"/>
    <w:rsid w:val="00085C9F"/>
    <w:rsid w:val="000864BC"/>
    <w:rsid w:val="00094280"/>
    <w:rsid w:val="000A5A92"/>
    <w:rsid w:val="000A7EFF"/>
    <w:rsid w:val="000B3A3C"/>
    <w:rsid w:val="000B3AB8"/>
    <w:rsid w:val="000B749B"/>
    <w:rsid w:val="000C08DD"/>
    <w:rsid w:val="000C29D2"/>
    <w:rsid w:val="000C2B00"/>
    <w:rsid w:val="000C464A"/>
    <w:rsid w:val="000C7B57"/>
    <w:rsid w:val="000D0030"/>
    <w:rsid w:val="000D0C89"/>
    <w:rsid w:val="000D3A82"/>
    <w:rsid w:val="000D3F83"/>
    <w:rsid w:val="000D7106"/>
    <w:rsid w:val="000D718F"/>
    <w:rsid w:val="000F47F7"/>
    <w:rsid w:val="001019A8"/>
    <w:rsid w:val="00106D4E"/>
    <w:rsid w:val="001076F6"/>
    <w:rsid w:val="001100C4"/>
    <w:rsid w:val="00111FAB"/>
    <w:rsid w:val="001144A2"/>
    <w:rsid w:val="001201A6"/>
    <w:rsid w:val="0013032C"/>
    <w:rsid w:val="0013417A"/>
    <w:rsid w:val="00136BCF"/>
    <w:rsid w:val="0014369A"/>
    <w:rsid w:val="00143D55"/>
    <w:rsid w:val="00145B8F"/>
    <w:rsid w:val="00153964"/>
    <w:rsid w:val="0015538E"/>
    <w:rsid w:val="00166909"/>
    <w:rsid w:val="00171647"/>
    <w:rsid w:val="001718EB"/>
    <w:rsid w:val="00172A27"/>
    <w:rsid w:val="00181312"/>
    <w:rsid w:val="0018287A"/>
    <w:rsid w:val="0018740E"/>
    <w:rsid w:val="00190615"/>
    <w:rsid w:val="0019231F"/>
    <w:rsid w:val="00194118"/>
    <w:rsid w:val="00197488"/>
    <w:rsid w:val="001A1864"/>
    <w:rsid w:val="001A25C4"/>
    <w:rsid w:val="001A6633"/>
    <w:rsid w:val="001B0729"/>
    <w:rsid w:val="001C1A12"/>
    <w:rsid w:val="001C1C27"/>
    <w:rsid w:val="001D698D"/>
    <w:rsid w:val="001E2AA7"/>
    <w:rsid w:val="001E4701"/>
    <w:rsid w:val="001E7DC6"/>
    <w:rsid w:val="001F172D"/>
    <w:rsid w:val="001F4649"/>
    <w:rsid w:val="001F5C73"/>
    <w:rsid w:val="001F5CE3"/>
    <w:rsid w:val="001F647B"/>
    <w:rsid w:val="001F6E29"/>
    <w:rsid w:val="00202F8F"/>
    <w:rsid w:val="00206747"/>
    <w:rsid w:val="00212CAD"/>
    <w:rsid w:val="00212FA4"/>
    <w:rsid w:val="002202D2"/>
    <w:rsid w:val="002346C4"/>
    <w:rsid w:val="00236FE5"/>
    <w:rsid w:val="00240CFE"/>
    <w:rsid w:val="0024496A"/>
    <w:rsid w:val="00245CAB"/>
    <w:rsid w:val="002505B0"/>
    <w:rsid w:val="00254559"/>
    <w:rsid w:val="00257D0A"/>
    <w:rsid w:val="002705E1"/>
    <w:rsid w:val="002734B6"/>
    <w:rsid w:val="00274381"/>
    <w:rsid w:val="00275796"/>
    <w:rsid w:val="002817C6"/>
    <w:rsid w:val="002817EE"/>
    <w:rsid w:val="002828BA"/>
    <w:rsid w:val="002829B8"/>
    <w:rsid w:val="002841A2"/>
    <w:rsid w:val="00286B4D"/>
    <w:rsid w:val="00287AF8"/>
    <w:rsid w:val="00287F6C"/>
    <w:rsid w:val="00291ADF"/>
    <w:rsid w:val="00297379"/>
    <w:rsid w:val="002A67C3"/>
    <w:rsid w:val="002B2AE5"/>
    <w:rsid w:val="002C0A98"/>
    <w:rsid w:val="002C357D"/>
    <w:rsid w:val="002D0A63"/>
    <w:rsid w:val="002D0D17"/>
    <w:rsid w:val="002D4B42"/>
    <w:rsid w:val="002E00BC"/>
    <w:rsid w:val="002E4DAD"/>
    <w:rsid w:val="002F0DF3"/>
    <w:rsid w:val="002F4234"/>
    <w:rsid w:val="002F7356"/>
    <w:rsid w:val="00304783"/>
    <w:rsid w:val="00306D4F"/>
    <w:rsid w:val="003119E4"/>
    <w:rsid w:val="00312D11"/>
    <w:rsid w:val="0031551B"/>
    <w:rsid w:val="00317FF6"/>
    <w:rsid w:val="003255F3"/>
    <w:rsid w:val="003346FD"/>
    <w:rsid w:val="00336A6F"/>
    <w:rsid w:val="00337CBA"/>
    <w:rsid w:val="003433A5"/>
    <w:rsid w:val="00353B04"/>
    <w:rsid w:val="00357F49"/>
    <w:rsid w:val="00362364"/>
    <w:rsid w:val="00362879"/>
    <w:rsid w:val="00374C90"/>
    <w:rsid w:val="00381816"/>
    <w:rsid w:val="00383C94"/>
    <w:rsid w:val="0038594D"/>
    <w:rsid w:val="003862B2"/>
    <w:rsid w:val="003909C9"/>
    <w:rsid w:val="003920C1"/>
    <w:rsid w:val="003A1496"/>
    <w:rsid w:val="003B2631"/>
    <w:rsid w:val="003C1667"/>
    <w:rsid w:val="003C1D1F"/>
    <w:rsid w:val="003C2EE0"/>
    <w:rsid w:val="003C6B60"/>
    <w:rsid w:val="003D04D1"/>
    <w:rsid w:val="003D13DF"/>
    <w:rsid w:val="003D194E"/>
    <w:rsid w:val="003D2859"/>
    <w:rsid w:val="003D712F"/>
    <w:rsid w:val="003D76E5"/>
    <w:rsid w:val="003F0845"/>
    <w:rsid w:val="003F34E9"/>
    <w:rsid w:val="003F74FE"/>
    <w:rsid w:val="004025A7"/>
    <w:rsid w:val="00403215"/>
    <w:rsid w:val="004054C9"/>
    <w:rsid w:val="00405B38"/>
    <w:rsid w:val="00410F0C"/>
    <w:rsid w:val="00412570"/>
    <w:rsid w:val="00414F41"/>
    <w:rsid w:val="004156B5"/>
    <w:rsid w:val="0042038C"/>
    <w:rsid w:val="00423A17"/>
    <w:rsid w:val="00423ED6"/>
    <w:rsid w:val="004309EB"/>
    <w:rsid w:val="00430F4A"/>
    <w:rsid w:val="004348AD"/>
    <w:rsid w:val="00437118"/>
    <w:rsid w:val="0044058A"/>
    <w:rsid w:val="004439A3"/>
    <w:rsid w:val="004526FF"/>
    <w:rsid w:val="00455189"/>
    <w:rsid w:val="00460000"/>
    <w:rsid w:val="00462288"/>
    <w:rsid w:val="004628AF"/>
    <w:rsid w:val="00472E9D"/>
    <w:rsid w:val="00475802"/>
    <w:rsid w:val="0047726A"/>
    <w:rsid w:val="00477DA0"/>
    <w:rsid w:val="00486268"/>
    <w:rsid w:val="004878CD"/>
    <w:rsid w:val="004924C7"/>
    <w:rsid w:val="004A20DE"/>
    <w:rsid w:val="004A224E"/>
    <w:rsid w:val="004A461B"/>
    <w:rsid w:val="004A7D5F"/>
    <w:rsid w:val="004C2978"/>
    <w:rsid w:val="004F0F39"/>
    <w:rsid w:val="004F4B98"/>
    <w:rsid w:val="00501A96"/>
    <w:rsid w:val="00503CAE"/>
    <w:rsid w:val="00504B50"/>
    <w:rsid w:val="00504FE8"/>
    <w:rsid w:val="0050649B"/>
    <w:rsid w:val="0050734A"/>
    <w:rsid w:val="0051045A"/>
    <w:rsid w:val="005136A2"/>
    <w:rsid w:val="00517702"/>
    <w:rsid w:val="005206AC"/>
    <w:rsid w:val="00525F65"/>
    <w:rsid w:val="005337E6"/>
    <w:rsid w:val="005461AE"/>
    <w:rsid w:val="0055516A"/>
    <w:rsid w:val="0055775C"/>
    <w:rsid w:val="00561752"/>
    <w:rsid w:val="00572124"/>
    <w:rsid w:val="00574CEA"/>
    <w:rsid w:val="005753F5"/>
    <w:rsid w:val="00580E80"/>
    <w:rsid w:val="00587403"/>
    <w:rsid w:val="00587AB8"/>
    <w:rsid w:val="00591002"/>
    <w:rsid w:val="00591DCD"/>
    <w:rsid w:val="005A04A3"/>
    <w:rsid w:val="005A40A3"/>
    <w:rsid w:val="005A49E2"/>
    <w:rsid w:val="005A643B"/>
    <w:rsid w:val="005C2664"/>
    <w:rsid w:val="005C4C94"/>
    <w:rsid w:val="005D025E"/>
    <w:rsid w:val="005D1117"/>
    <w:rsid w:val="005D357E"/>
    <w:rsid w:val="005E5E4A"/>
    <w:rsid w:val="005F2531"/>
    <w:rsid w:val="006011FA"/>
    <w:rsid w:val="00603D17"/>
    <w:rsid w:val="006045FD"/>
    <w:rsid w:val="006063AF"/>
    <w:rsid w:val="00610F75"/>
    <w:rsid w:val="006173B6"/>
    <w:rsid w:val="0063049C"/>
    <w:rsid w:val="0063306F"/>
    <w:rsid w:val="0064203E"/>
    <w:rsid w:val="00650357"/>
    <w:rsid w:val="00651AE0"/>
    <w:rsid w:val="00661B98"/>
    <w:rsid w:val="00664C05"/>
    <w:rsid w:val="00666DB8"/>
    <w:rsid w:val="00670295"/>
    <w:rsid w:val="00673169"/>
    <w:rsid w:val="00693281"/>
    <w:rsid w:val="00696F6D"/>
    <w:rsid w:val="0069753E"/>
    <w:rsid w:val="006A1473"/>
    <w:rsid w:val="006A1EA8"/>
    <w:rsid w:val="006A2B87"/>
    <w:rsid w:val="006C02A1"/>
    <w:rsid w:val="006C6BC5"/>
    <w:rsid w:val="006C6D31"/>
    <w:rsid w:val="006D7611"/>
    <w:rsid w:val="006E2A6D"/>
    <w:rsid w:val="006E2DC6"/>
    <w:rsid w:val="006E2E2A"/>
    <w:rsid w:val="006E49CD"/>
    <w:rsid w:val="006F4F93"/>
    <w:rsid w:val="006F6F9F"/>
    <w:rsid w:val="006F77A9"/>
    <w:rsid w:val="006F7959"/>
    <w:rsid w:val="007032F9"/>
    <w:rsid w:val="00703D51"/>
    <w:rsid w:val="0070551D"/>
    <w:rsid w:val="00705C44"/>
    <w:rsid w:val="00733664"/>
    <w:rsid w:val="00733FA6"/>
    <w:rsid w:val="00734173"/>
    <w:rsid w:val="00734837"/>
    <w:rsid w:val="0073506A"/>
    <w:rsid w:val="007371E9"/>
    <w:rsid w:val="00740D4C"/>
    <w:rsid w:val="00741D6D"/>
    <w:rsid w:val="007437CC"/>
    <w:rsid w:val="00757A35"/>
    <w:rsid w:val="00757FAC"/>
    <w:rsid w:val="00763266"/>
    <w:rsid w:val="00763579"/>
    <w:rsid w:val="00771678"/>
    <w:rsid w:val="007730EA"/>
    <w:rsid w:val="007736AB"/>
    <w:rsid w:val="007742D1"/>
    <w:rsid w:val="0078004B"/>
    <w:rsid w:val="0078263F"/>
    <w:rsid w:val="00783036"/>
    <w:rsid w:val="00790814"/>
    <w:rsid w:val="00791AD0"/>
    <w:rsid w:val="00791FF1"/>
    <w:rsid w:val="00792589"/>
    <w:rsid w:val="00794DD5"/>
    <w:rsid w:val="00795973"/>
    <w:rsid w:val="007A39DF"/>
    <w:rsid w:val="007A3E91"/>
    <w:rsid w:val="007B1D7C"/>
    <w:rsid w:val="007B2508"/>
    <w:rsid w:val="007B6B51"/>
    <w:rsid w:val="007C016C"/>
    <w:rsid w:val="007C03FD"/>
    <w:rsid w:val="007C0896"/>
    <w:rsid w:val="007C4B5E"/>
    <w:rsid w:val="007C4B6F"/>
    <w:rsid w:val="007C5053"/>
    <w:rsid w:val="007D500A"/>
    <w:rsid w:val="007D5390"/>
    <w:rsid w:val="007D60D8"/>
    <w:rsid w:val="007E3830"/>
    <w:rsid w:val="007E3B55"/>
    <w:rsid w:val="007E6033"/>
    <w:rsid w:val="007F3E2B"/>
    <w:rsid w:val="007F595E"/>
    <w:rsid w:val="0080239C"/>
    <w:rsid w:val="00814801"/>
    <w:rsid w:val="00820DCF"/>
    <w:rsid w:val="00851EFC"/>
    <w:rsid w:val="008536E4"/>
    <w:rsid w:val="008538E1"/>
    <w:rsid w:val="008566DD"/>
    <w:rsid w:val="008639BB"/>
    <w:rsid w:val="00872568"/>
    <w:rsid w:val="0088394D"/>
    <w:rsid w:val="008846CD"/>
    <w:rsid w:val="00890B95"/>
    <w:rsid w:val="008919F6"/>
    <w:rsid w:val="00892831"/>
    <w:rsid w:val="0089691F"/>
    <w:rsid w:val="00896B72"/>
    <w:rsid w:val="008A2ADE"/>
    <w:rsid w:val="008A6181"/>
    <w:rsid w:val="008B545D"/>
    <w:rsid w:val="008C04BD"/>
    <w:rsid w:val="008C0E67"/>
    <w:rsid w:val="008C37A7"/>
    <w:rsid w:val="008C681F"/>
    <w:rsid w:val="008D71A1"/>
    <w:rsid w:val="008E197C"/>
    <w:rsid w:val="008E3960"/>
    <w:rsid w:val="008E3A34"/>
    <w:rsid w:val="008E4C24"/>
    <w:rsid w:val="008E5E9D"/>
    <w:rsid w:val="008F1C1C"/>
    <w:rsid w:val="008F5F63"/>
    <w:rsid w:val="008F6C02"/>
    <w:rsid w:val="00902010"/>
    <w:rsid w:val="00902B1E"/>
    <w:rsid w:val="00903A44"/>
    <w:rsid w:val="00906052"/>
    <w:rsid w:val="009070D4"/>
    <w:rsid w:val="009071B0"/>
    <w:rsid w:val="0091378F"/>
    <w:rsid w:val="00913A20"/>
    <w:rsid w:val="00915649"/>
    <w:rsid w:val="00915817"/>
    <w:rsid w:val="009309D6"/>
    <w:rsid w:val="00930D92"/>
    <w:rsid w:val="00935940"/>
    <w:rsid w:val="009359D9"/>
    <w:rsid w:val="00943548"/>
    <w:rsid w:val="00946EB3"/>
    <w:rsid w:val="009473C7"/>
    <w:rsid w:val="009476F3"/>
    <w:rsid w:val="00947C15"/>
    <w:rsid w:val="009505EF"/>
    <w:rsid w:val="009539B0"/>
    <w:rsid w:val="00954CD7"/>
    <w:rsid w:val="009564E9"/>
    <w:rsid w:val="00956CFB"/>
    <w:rsid w:val="00962AF4"/>
    <w:rsid w:val="00962EA7"/>
    <w:rsid w:val="00963E7A"/>
    <w:rsid w:val="00964C2F"/>
    <w:rsid w:val="00971DA6"/>
    <w:rsid w:val="00972D23"/>
    <w:rsid w:val="0097703D"/>
    <w:rsid w:val="0098009D"/>
    <w:rsid w:val="00986906"/>
    <w:rsid w:val="0099264F"/>
    <w:rsid w:val="0099290F"/>
    <w:rsid w:val="009946FA"/>
    <w:rsid w:val="009A3E27"/>
    <w:rsid w:val="009A4B34"/>
    <w:rsid w:val="009B3E68"/>
    <w:rsid w:val="009B775A"/>
    <w:rsid w:val="009C77CA"/>
    <w:rsid w:val="009C7B6C"/>
    <w:rsid w:val="009D3AE2"/>
    <w:rsid w:val="009D7412"/>
    <w:rsid w:val="009E0220"/>
    <w:rsid w:val="009E23B5"/>
    <w:rsid w:val="009E2599"/>
    <w:rsid w:val="009E3BB9"/>
    <w:rsid w:val="00A11D9C"/>
    <w:rsid w:val="00A310A0"/>
    <w:rsid w:val="00A42462"/>
    <w:rsid w:val="00A43942"/>
    <w:rsid w:val="00A450E7"/>
    <w:rsid w:val="00A479E6"/>
    <w:rsid w:val="00A47CD1"/>
    <w:rsid w:val="00A52224"/>
    <w:rsid w:val="00A535EF"/>
    <w:rsid w:val="00A60AB5"/>
    <w:rsid w:val="00A633BB"/>
    <w:rsid w:val="00A63598"/>
    <w:rsid w:val="00A63CBB"/>
    <w:rsid w:val="00A66F58"/>
    <w:rsid w:val="00A76BCB"/>
    <w:rsid w:val="00A80925"/>
    <w:rsid w:val="00A815F4"/>
    <w:rsid w:val="00A83F57"/>
    <w:rsid w:val="00A86CE9"/>
    <w:rsid w:val="00A90CBC"/>
    <w:rsid w:val="00A91C4D"/>
    <w:rsid w:val="00A971B3"/>
    <w:rsid w:val="00AA00B2"/>
    <w:rsid w:val="00AA3D18"/>
    <w:rsid w:val="00AA5128"/>
    <w:rsid w:val="00AA7592"/>
    <w:rsid w:val="00AB0DF0"/>
    <w:rsid w:val="00AC4E5F"/>
    <w:rsid w:val="00AC5E6E"/>
    <w:rsid w:val="00AC6834"/>
    <w:rsid w:val="00AD0EC5"/>
    <w:rsid w:val="00AD1DB9"/>
    <w:rsid w:val="00AF33DC"/>
    <w:rsid w:val="00AF45D5"/>
    <w:rsid w:val="00B007BE"/>
    <w:rsid w:val="00B0184A"/>
    <w:rsid w:val="00B019C2"/>
    <w:rsid w:val="00B1406E"/>
    <w:rsid w:val="00B15348"/>
    <w:rsid w:val="00B17078"/>
    <w:rsid w:val="00B21A35"/>
    <w:rsid w:val="00B21EEC"/>
    <w:rsid w:val="00B241B8"/>
    <w:rsid w:val="00B306DD"/>
    <w:rsid w:val="00B34AC2"/>
    <w:rsid w:val="00B46E0B"/>
    <w:rsid w:val="00B52BBF"/>
    <w:rsid w:val="00B55C34"/>
    <w:rsid w:val="00B5702E"/>
    <w:rsid w:val="00B60877"/>
    <w:rsid w:val="00B66A33"/>
    <w:rsid w:val="00B70261"/>
    <w:rsid w:val="00B756F4"/>
    <w:rsid w:val="00B77EBF"/>
    <w:rsid w:val="00B81463"/>
    <w:rsid w:val="00B86B12"/>
    <w:rsid w:val="00B9591D"/>
    <w:rsid w:val="00B973E9"/>
    <w:rsid w:val="00BA0E4E"/>
    <w:rsid w:val="00BA45A1"/>
    <w:rsid w:val="00BB776B"/>
    <w:rsid w:val="00BC4B63"/>
    <w:rsid w:val="00BC5D6F"/>
    <w:rsid w:val="00BC7265"/>
    <w:rsid w:val="00BD0F65"/>
    <w:rsid w:val="00BD2B9C"/>
    <w:rsid w:val="00BE2A3F"/>
    <w:rsid w:val="00BE5DA4"/>
    <w:rsid w:val="00BE66DF"/>
    <w:rsid w:val="00BE767B"/>
    <w:rsid w:val="00BF2349"/>
    <w:rsid w:val="00BF3573"/>
    <w:rsid w:val="00BF387B"/>
    <w:rsid w:val="00BF3EDB"/>
    <w:rsid w:val="00BF4695"/>
    <w:rsid w:val="00BF5AB8"/>
    <w:rsid w:val="00C02D1E"/>
    <w:rsid w:val="00C059F9"/>
    <w:rsid w:val="00C06165"/>
    <w:rsid w:val="00C11B7D"/>
    <w:rsid w:val="00C140E8"/>
    <w:rsid w:val="00C1440C"/>
    <w:rsid w:val="00C16117"/>
    <w:rsid w:val="00C1657E"/>
    <w:rsid w:val="00C17090"/>
    <w:rsid w:val="00C2004E"/>
    <w:rsid w:val="00C34FCF"/>
    <w:rsid w:val="00C36B18"/>
    <w:rsid w:val="00C41654"/>
    <w:rsid w:val="00C4181D"/>
    <w:rsid w:val="00C43855"/>
    <w:rsid w:val="00C479EE"/>
    <w:rsid w:val="00C57819"/>
    <w:rsid w:val="00C613E2"/>
    <w:rsid w:val="00C65490"/>
    <w:rsid w:val="00C659B5"/>
    <w:rsid w:val="00C67166"/>
    <w:rsid w:val="00C70AB9"/>
    <w:rsid w:val="00C71314"/>
    <w:rsid w:val="00C7273D"/>
    <w:rsid w:val="00C72CCB"/>
    <w:rsid w:val="00C740D9"/>
    <w:rsid w:val="00C848D6"/>
    <w:rsid w:val="00C85208"/>
    <w:rsid w:val="00C8574F"/>
    <w:rsid w:val="00CA18D5"/>
    <w:rsid w:val="00CB489F"/>
    <w:rsid w:val="00CB4BF1"/>
    <w:rsid w:val="00CC2D0B"/>
    <w:rsid w:val="00CC5BCC"/>
    <w:rsid w:val="00CC5E65"/>
    <w:rsid w:val="00CD15E2"/>
    <w:rsid w:val="00CD734B"/>
    <w:rsid w:val="00CD7BE4"/>
    <w:rsid w:val="00CE1059"/>
    <w:rsid w:val="00CE29C4"/>
    <w:rsid w:val="00CF1700"/>
    <w:rsid w:val="00CF78C4"/>
    <w:rsid w:val="00D073EE"/>
    <w:rsid w:val="00D14E3B"/>
    <w:rsid w:val="00D227FB"/>
    <w:rsid w:val="00D25B38"/>
    <w:rsid w:val="00D3689F"/>
    <w:rsid w:val="00D44C29"/>
    <w:rsid w:val="00D47055"/>
    <w:rsid w:val="00D53898"/>
    <w:rsid w:val="00D67737"/>
    <w:rsid w:val="00D710D2"/>
    <w:rsid w:val="00D73773"/>
    <w:rsid w:val="00D82BC5"/>
    <w:rsid w:val="00D8581C"/>
    <w:rsid w:val="00D90C5F"/>
    <w:rsid w:val="00D90DD6"/>
    <w:rsid w:val="00D913A2"/>
    <w:rsid w:val="00D95B2A"/>
    <w:rsid w:val="00D97B1A"/>
    <w:rsid w:val="00DA0024"/>
    <w:rsid w:val="00DA0338"/>
    <w:rsid w:val="00DA22CA"/>
    <w:rsid w:val="00DA40EC"/>
    <w:rsid w:val="00DA4A13"/>
    <w:rsid w:val="00DA60B4"/>
    <w:rsid w:val="00DA796A"/>
    <w:rsid w:val="00DB0335"/>
    <w:rsid w:val="00DB1987"/>
    <w:rsid w:val="00DB4252"/>
    <w:rsid w:val="00DB4AD3"/>
    <w:rsid w:val="00DB722F"/>
    <w:rsid w:val="00DC4F28"/>
    <w:rsid w:val="00DC5B8B"/>
    <w:rsid w:val="00DC62D0"/>
    <w:rsid w:val="00DC7029"/>
    <w:rsid w:val="00DD1FC1"/>
    <w:rsid w:val="00DF22EF"/>
    <w:rsid w:val="00DF3149"/>
    <w:rsid w:val="00DF73AA"/>
    <w:rsid w:val="00E04140"/>
    <w:rsid w:val="00E10C9F"/>
    <w:rsid w:val="00E13C72"/>
    <w:rsid w:val="00E2227C"/>
    <w:rsid w:val="00E34759"/>
    <w:rsid w:val="00E42A1C"/>
    <w:rsid w:val="00E45FEF"/>
    <w:rsid w:val="00E55D8C"/>
    <w:rsid w:val="00E55EA6"/>
    <w:rsid w:val="00E56753"/>
    <w:rsid w:val="00E5707E"/>
    <w:rsid w:val="00E57222"/>
    <w:rsid w:val="00E631EC"/>
    <w:rsid w:val="00E665E4"/>
    <w:rsid w:val="00E7020E"/>
    <w:rsid w:val="00E77268"/>
    <w:rsid w:val="00E87FE6"/>
    <w:rsid w:val="00E919B5"/>
    <w:rsid w:val="00E946CA"/>
    <w:rsid w:val="00E96A50"/>
    <w:rsid w:val="00EA0366"/>
    <w:rsid w:val="00EA14CD"/>
    <w:rsid w:val="00EA7A3C"/>
    <w:rsid w:val="00EB12AC"/>
    <w:rsid w:val="00EB203F"/>
    <w:rsid w:val="00EB2F78"/>
    <w:rsid w:val="00EB45E7"/>
    <w:rsid w:val="00EC5D45"/>
    <w:rsid w:val="00ED0AE1"/>
    <w:rsid w:val="00ED3D72"/>
    <w:rsid w:val="00EE1907"/>
    <w:rsid w:val="00EE7499"/>
    <w:rsid w:val="00EF21D1"/>
    <w:rsid w:val="00EF5A9D"/>
    <w:rsid w:val="00EF633F"/>
    <w:rsid w:val="00EF6650"/>
    <w:rsid w:val="00F029B5"/>
    <w:rsid w:val="00F032F5"/>
    <w:rsid w:val="00F04B15"/>
    <w:rsid w:val="00F118CD"/>
    <w:rsid w:val="00F16DEC"/>
    <w:rsid w:val="00F212AC"/>
    <w:rsid w:val="00F218B2"/>
    <w:rsid w:val="00F25ABA"/>
    <w:rsid w:val="00F3028F"/>
    <w:rsid w:val="00F327D8"/>
    <w:rsid w:val="00F421BE"/>
    <w:rsid w:val="00F43631"/>
    <w:rsid w:val="00F52DC2"/>
    <w:rsid w:val="00F537AA"/>
    <w:rsid w:val="00F55452"/>
    <w:rsid w:val="00F556C2"/>
    <w:rsid w:val="00F63706"/>
    <w:rsid w:val="00F65CB5"/>
    <w:rsid w:val="00F66C40"/>
    <w:rsid w:val="00F717DE"/>
    <w:rsid w:val="00F7233C"/>
    <w:rsid w:val="00F74847"/>
    <w:rsid w:val="00F778F1"/>
    <w:rsid w:val="00F77C2A"/>
    <w:rsid w:val="00F80E58"/>
    <w:rsid w:val="00F821E4"/>
    <w:rsid w:val="00F835AC"/>
    <w:rsid w:val="00F8485E"/>
    <w:rsid w:val="00F85993"/>
    <w:rsid w:val="00F87F43"/>
    <w:rsid w:val="00F9051F"/>
    <w:rsid w:val="00FA32D5"/>
    <w:rsid w:val="00FB08A8"/>
    <w:rsid w:val="00FB0E86"/>
    <w:rsid w:val="00FB20D2"/>
    <w:rsid w:val="00FB36CC"/>
    <w:rsid w:val="00FB6815"/>
    <w:rsid w:val="00FC2FE0"/>
    <w:rsid w:val="00FC35D6"/>
    <w:rsid w:val="00FC54F4"/>
    <w:rsid w:val="00FD6F1B"/>
    <w:rsid w:val="00FE1AFC"/>
    <w:rsid w:val="00FE75B1"/>
    <w:rsid w:val="00FF0694"/>
    <w:rsid w:val="00FF1DA6"/>
    <w:rsid w:val="00FF2228"/>
    <w:rsid w:val="048D3C85"/>
    <w:rsid w:val="07B42F31"/>
    <w:rsid w:val="084B3BE4"/>
    <w:rsid w:val="09511A59"/>
    <w:rsid w:val="0AAC10FD"/>
    <w:rsid w:val="0AED4C65"/>
    <w:rsid w:val="0C7F638D"/>
    <w:rsid w:val="0DF04F6A"/>
    <w:rsid w:val="0E456C42"/>
    <w:rsid w:val="0E7D3C55"/>
    <w:rsid w:val="0EC2148A"/>
    <w:rsid w:val="0EFF5127"/>
    <w:rsid w:val="0F61774B"/>
    <w:rsid w:val="0FFC1BD9"/>
    <w:rsid w:val="12D0036B"/>
    <w:rsid w:val="13935EAB"/>
    <w:rsid w:val="14F5446D"/>
    <w:rsid w:val="151C33B2"/>
    <w:rsid w:val="1696199B"/>
    <w:rsid w:val="16F419B4"/>
    <w:rsid w:val="192839B5"/>
    <w:rsid w:val="1A3A1E2B"/>
    <w:rsid w:val="1B861841"/>
    <w:rsid w:val="1DCA77EF"/>
    <w:rsid w:val="1F4C6780"/>
    <w:rsid w:val="20D30DF2"/>
    <w:rsid w:val="20D94EF4"/>
    <w:rsid w:val="211F12AE"/>
    <w:rsid w:val="286463E6"/>
    <w:rsid w:val="28E940C9"/>
    <w:rsid w:val="29275693"/>
    <w:rsid w:val="29561734"/>
    <w:rsid w:val="297E3C7F"/>
    <w:rsid w:val="2AD908DC"/>
    <w:rsid w:val="2B0A0276"/>
    <w:rsid w:val="2F3D025D"/>
    <w:rsid w:val="2F5C17E6"/>
    <w:rsid w:val="2FC562AC"/>
    <w:rsid w:val="30194954"/>
    <w:rsid w:val="3424001A"/>
    <w:rsid w:val="354422EF"/>
    <w:rsid w:val="356928AF"/>
    <w:rsid w:val="38AC7189"/>
    <w:rsid w:val="390B5A5B"/>
    <w:rsid w:val="39175561"/>
    <w:rsid w:val="3A6A3A15"/>
    <w:rsid w:val="3CCB3A6D"/>
    <w:rsid w:val="3DDE39DB"/>
    <w:rsid w:val="3E472C25"/>
    <w:rsid w:val="3EE7F1C7"/>
    <w:rsid w:val="41B051C0"/>
    <w:rsid w:val="4221770A"/>
    <w:rsid w:val="45E66B3C"/>
    <w:rsid w:val="48A945F9"/>
    <w:rsid w:val="496E2CE5"/>
    <w:rsid w:val="49E0092E"/>
    <w:rsid w:val="4A4A2C39"/>
    <w:rsid w:val="4AE155EA"/>
    <w:rsid w:val="4B552AA6"/>
    <w:rsid w:val="4C201050"/>
    <w:rsid w:val="4C7C31E7"/>
    <w:rsid w:val="4FA871BC"/>
    <w:rsid w:val="504925C9"/>
    <w:rsid w:val="50516BA0"/>
    <w:rsid w:val="50911E89"/>
    <w:rsid w:val="51F423B3"/>
    <w:rsid w:val="52D576F4"/>
    <w:rsid w:val="533260C8"/>
    <w:rsid w:val="54C93027"/>
    <w:rsid w:val="567B29ED"/>
    <w:rsid w:val="5713293A"/>
    <w:rsid w:val="5796443F"/>
    <w:rsid w:val="57CB6E97"/>
    <w:rsid w:val="57CF180D"/>
    <w:rsid w:val="58B968CF"/>
    <w:rsid w:val="5906339C"/>
    <w:rsid w:val="5A6B25A2"/>
    <w:rsid w:val="5AD90D18"/>
    <w:rsid w:val="5C1F35AE"/>
    <w:rsid w:val="5D5213D5"/>
    <w:rsid w:val="607138C8"/>
    <w:rsid w:val="614F04EA"/>
    <w:rsid w:val="615573BE"/>
    <w:rsid w:val="632905BE"/>
    <w:rsid w:val="63997465"/>
    <w:rsid w:val="660A2875"/>
    <w:rsid w:val="690454CC"/>
    <w:rsid w:val="69882699"/>
    <w:rsid w:val="69AE3CF0"/>
    <w:rsid w:val="6A736F31"/>
    <w:rsid w:val="6A8A1E2C"/>
    <w:rsid w:val="6BF07722"/>
    <w:rsid w:val="6C662BE4"/>
    <w:rsid w:val="6DA170E8"/>
    <w:rsid w:val="6E4F60A1"/>
    <w:rsid w:val="70A254D7"/>
    <w:rsid w:val="718F6CC7"/>
    <w:rsid w:val="73854316"/>
    <w:rsid w:val="74F72EF3"/>
    <w:rsid w:val="77F44B8E"/>
    <w:rsid w:val="79FFFDDE"/>
    <w:rsid w:val="7B1227F8"/>
    <w:rsid w:val="7FEFA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jc w:val="left"/>
      <w:outlineLvl w:val="1"/>
    </w:pPr>
    <w:rPr>
      <w:rFonts w:ascii="Times New Roman" w:hAnsi="Times New Roman" w:eastAsia="黑体" w:cs="宋体"/>
      <w:bCs/>
      <w:kern w:val="0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locked/>
    <w:uiPriority w:val="0"/>
    <w:pPr>
      <w:ind w:firstLine="420" w:firstLineChars="200"/>
    </w:pPr>
    <w:rPr>
      <w:szCs w:val="24"/>
    </w:rPr>
  </w:style>
  <w:style w:type="paragraph" w:styleId="5">
    <w:name w:val="Body Text"/>
    <w:basedOn w:val="1"/>
    <w:link w:val="32"/>
    <w:qFormat/>
    <w:locked/>
    <w:uiPriority w:val="0"/>
    <w:pPr>
      <w:jc w:val="center"/>
    </w:pPr>
    <w:rPr>
      <w:rFonts w:eastAsia="仿宋_GB2312"/>
      <w:spacing w:val="-20"/>
      <w:sz w:val="24"/>
      <w:szCs w:val="24"/>
    </w:rPr>
  </w:style>
  <w:style w:type="paragraph" w:styleId="6">
    <w:name w:val="Body Text Indent"/>
    <w:basedOn w:val="1"/>
    <w:next w:val="1"/>
    <w:link w:val="33"/>
    <w:qFormat/>
    <w:locked/>
    <w:uiPriority w:val="0"/>
    <w:pPr>
      <w:ind w:firstLine="640" w:firstLineChars="200"/>
    </w:pPr>
    <w:rPr>
      <w:rFonts w:ascii="仿宋_GB2312" w:eastAsia="仿宋_GB2312"/>
      <w:sz w:val="30"/>
      <w:szCs w:val="24"/>
    </w:rPr>
  </w:style>
  <w:style w:type="paragraph" w:styleId="7">
    <w:name w:val="Plain Text"/>
    <w:basedOn w:val="1"/>
    <w:link w:val="34"/>
    <w:qFormat/>
    <w:locked/>
    <w:uiPriority w:val="0"/>
    <w:rPr>
      <w:rFonts w:ascii="宋体" w:hAnsi="Courier New" w:cs="Courier New"/>
    </w:rPr>
  </w:style>
  <w:style w:type="paragraph" w:styleId="8">
    <w:name w:val="Date"/>
    <w:basedOn w:val="1"/>
    <w:next w:val="1"/>
    <w:link w:val="19"/>
    <w:qFormat/>
    <w:uiPriority w:val="0"/>
    <w:pPr>
      <w:ind w:left="100" w:leftChars="2500"/>
    </w:pPr>
  </w:style>
  <w:style w:type="paragraph" w:styleId="9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日期 Char"/>
    <w:basedOn w:val="15"/>
    <w:link w:val="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20">
    <w:name w:val="批注框文本 Char"/>
    <w:basedOn w:val="15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2">
    <w:name w:val="页眉 Char"/>
    <w:basedOn w:val="15"/>
    <w:link w:val="11"/>
    <w:qFormat/>
    <w:locked/>
    <w:uiPriority w:val="0"/>
    <w:rPr>
      <w:rFonts w:cs="Times New Roman"/>
      <w:kern w:val="2"/>
      <w:sz w:val="24"/>
      <w:szCs w:val="24"/>
    </w:rPr>
  </w:style>
  <w:style w:type="paragraph" w:customStyle="1" w:styleId="23">
    <w:name w:val="修正1行"/>
    <w:basedOn w:val="1"/>
    <w:next w:val="1"/>
    <w:qFormat/>
    <w:uiPriority w:val="99"/>
    <w:pPr>
      <w:spacing w:line="480" w:lineRule="exact"/>
      <w:ind w:firstLine="200" w:firstLineChars="200"/>
    </w:pPr>
    <w:rPr>
      <w:rFonts w:ascii="宋体" w:hAnsi="宋体" w:eastAsia="仿宋_GB2312" w:cs="宋体"/>
      <w:sz w:val="32"/>
      <w:szCs w:val="32"/>
    </w:rPr>
  </w:style>
  <w:style w:type="paragraph" w:customStyle="1" w:styleId="24">
    <w:name w:val="Char Char Char Char Char Char"/>
    <w:basedOn w:val="1"/>
    <w:qFormat/>
    <w:uiPriority w:val="99"/>
    <w:pPr>
      <w:ind w:left="432" w:hanging="432"/>
    </w:pPr>
    <w:rPr>
      <w:sz w:val="24"/>
      <w:szCs w:val="24"/>
    </w:rPr>
  </w:style>
  <w:style w:type="character" w:customStyle="1" w:styleId="25">
    <w:name w:val="样式 仿宋_GB23121"/>
    <w:basedOn w:val="15"/>
    <w:qFormat/>
    <w:uiPriority w:val="99"/>
    <w:rPr>
      <w:rFonts w:ascii="仿宋_GB2312" w:hAnsi="仿宋_GB2312" w:eastAsia="仿宋_GB2312" w:cs="仿宋_GB2312"/>
      <w:sz w:val="32"/>
      <w:szCs w:val="32"/>
    </w:rPr>
  </w:style>
  <w:style w:type="paragraph" w:customStyle="1" w:styleId="26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29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spacing w:line="540" w:lineRule="exact"/>
      <w:ind w:left="907" w:hanging="453" w:firstLineChars="200"/>
    </w:pPr>
    <w:rPr>
      <w:rFonts w:ascii="Calibri" w:hAnsi="Calibri" w:cs="Calibri"/>
      <w:sz w:val="24"/>
      <w:szCs w:val="24"/>
    </w:rPr>
  </w:style>
  <w:style w:type="paragraph" w:customStyle="1" w:styleId="3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2">
    <w:name w:val="正文文本 Char"/>
    <w:basedOn w:val="15"/>
    <w:link w:val="5"/>
    <w:qFormat/>
    <w:uiPriority w:val="0"/>
    <w:rPr>
      <w:rFonts w:eastAsia="仿宋_GB2312"/>
      <w:spacing w:val="-20"/>
      <w:kern w:val="2"/>
      <w:sz w:val="24"/>
      <w:szCs w:val="24"/>
    </w:rPr>
  </w:style>
  <w:style w:type="character" w:customStyle="1" w:styleId="33">
    <w:name w:val="正文文本缩进 Char"/>
    <w:basedOn w:val="15"/>
    <w:link w:val="6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34">
    <w:name w:val="纯文本 Char"/>
    <w:basedOn w:val="15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6">
    <w:name w:val="p0"/>
    <w:basedOn w:val="1"/>
    <w:qFormat/>
    <w:uiPriority w:val="99"/>
    <w:pPr>
      <w:widowControl/>
    </w:pPr>
    <w:rPr>
      <w:rFonts w:ascii="Calibri" w:hAnsi="Calibri" w:cs="宋体"/>
      <w:kern w:val="0"/>
    </w:rPr>
  </w:style>
  <w:style w:type="character" w:customStyle="1" w:styleId="37">
    <w:name w:val="NormalCharacter"/>
    <w:semiHidden/>
    <w:qFormat/>
    <w:uiPriority w:val="0"/>
  </w:style>
  <w:style w:type="paragraph" w:customStyle="1" w:styleId="38">
    <w:name w:val="Body Text First Indent 21"/>
    <w:basedOn w:val="1"/>
    <w:qFormat/>
    <w:uiPriority w:val="0"/>
    <w:pPr>
      <w:spacing w:after="120" w:line="340" w:lineRule="exact"/>
      <w:ind w:left="420" w:leftChars="200" w:right="-139" w:hanging="26" w:hangingChars="26"/>
    </w:pPr>
    <w:rPr>
      <w:rFonts w:ascii="华文中宋" w:hAnsi="华文中宋" w:eastAsia="华文中宋"/>
      <w:sz w:val="24"/>
      <w:szCs w:val="20"/>
    </w:rPr>
  </w:style>
  <w:style w:type="paragraph" w:styleId="39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41">
    <w:name w:val="Body text|1"/>
    <w:basedOn w:val="1"/>
    <w:qFormat/>
    <w:uiPriority w:val="99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2566</Words>
  <Characters>2626</Characters>
  <Lines>19</Lines>
  <Paragraphs>5</Paragraphs>
  <TotalTime>6</TotalTime>
  <ScaleCrop>false</ScaleCrop>
  <LinksUpToDate>false</LinksUpToDate>
  <CharactersWithSpaces>2673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2021-08-24T07:38:00Z</dcterms:created>
  <dc:creator>微软用户</dc:creator>
  <cp:lastModifiedBy>阿怪說時間超快</cp:lastModifiedBy>
  <cp:lastPrinted>2025-01-04T03:41:00Z</cp:lastPrinted>
  <dcterms:modified xsi:type="dcterms:W3CDTF">2025-01-16T16:50:30Z</dcterms:modified>
  <dc:title>泉丰泉工委〔2013〕 号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593B1832FF0F454BA0BBF0E692AA16D4</vt:lpwstr>
  </property>
  <property fmtid="{D5CDD505-2E9C-101B-9397-08002B2CF9AE}" pid="4" name="KSOTemplateDocerSaveRecord">
    <vt:lpwstr>eyJoZGlkIjoiNzRjNGQ5NTY0NjA3Nzg0ZDUzY2ZmODBjYWQzMWJhZDUiLCJ1c2VySWQiOiIxMTI2OTkzMTcwIn0=</vt:lpwstr>
  </property>
</Properties>
</file>