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申请对象调查说明书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一、家庭成员基本情况介绍：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申请人：xx，性别，x，离婚/已婚/单身，身份证号码xxxxxxx，xx社区居民。本人具体情况（例如：无儿无女，单独一人，无收入，家庭条件差。）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二、家庭收入（提出申请前12个月的家庭收入）说明：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根据经济核对报告数字填写。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三、家庭财产等状况说明：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全家所有银行存款合计：xxxx元。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拥有其他财产情况。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四、其他需要说明的情况，如病、残等。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例如：xxx无儿无女，单独一人，无收入，家庭条件差，患有肺结核，每月医药费2500元。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根据经济核对和实际调查，建议给予单人单保翁加明一人，每月     元基本保障金，0人分类施保金     元/月，合计       元/月。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社区签意见（盖章）：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街道办事处签意见（签章）：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年   月   日</w:t>
      </w:r>
    </w:p>
    <w:p>
      <w:pPr>
        <w:pStyle w:val="2"/>
        <w:spacing w:before="7"/>
        <w:rPr>
          <w:rFonts w:ascii="Times New Roman"/>
          <w:sz w:val="27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pStyle w:val="2"/>
        <w:spacing w:before="76"/>
        <w:ind w:left="853"/>
      </w:pPr>
      <w:bookmarkStart w:id="0" w:name="_GoBack"/>
      <w:bookmarkEnd w:id="0"/>
    </w:p>
    <w:sectPr>
      <w:pgSz w:w="11910" w:h="16840"/>
      <w:pgMar w:top="15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85E1E"/>
    <w:rsid w:val="00485E1E"/>
    <w:rsid w:val="004F7C91"/>
    <w:rsid w:val="0088573E"/>
    <w:rsid w:val="00A33F92"/>
    <w:rsid w:val="08DF64B7"/>
    <w:rsid w:val="0B1D323D"/>
    <w:rsid w:val="0C54431B"/>
    <w:rsid w:val="0D3B6FF8"/>
    <w:rsid w:val="11535F33"/>
    <w:rsid w:val="25BA29B2"/>
    <w:rsid w:val="29581B86"/>
    <w:rsid w:val="2AE25216"/>
    <w:rsid w:val="3310420F"/>
    <w:rsid w:val="35201675"/>
    <w:rsid w:val="391F6273"/>
    <w:rsid w:val="3B564930"/>
    <w:rsid w:val="438455CE"/>
    <w:rsid w:val="446912FA"/>
    <w:rsid w:val="467F2ADB"/>
    <w:rsid w:val="4C842958"/>
    <w:rsid w:val="526C61F0"/>
    <w:rsid w:val="555F5BD7"/>
    <w:rsid w:val="57500A30"/>
    <w:rsid w:val="5BF0432F"/>
    <w:rsid w:val="5ED40635"/>
    <w:rsid w:val="5FAE38D5"/>
    <w:rsid w:val="7622761B"/>
    <w:rsid w:val="79034FB8"/>
    <w:rsid w:val="7EA829DA"/>
    <w:rsid w:val="7F7A3C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before="50"/>
      <w:ind w:left="166"/>
      <w:jc w:val="center"/>
    </w:pPr>
    <w:rPr>
      <w:rFonts w:ascii="黑体" w:hAnsi="黑体" w:eastAsia="黑体" w:cs="黑体"/>
      <w:b/>
      <w:bCs/>
      <w:sz w:val="36"/>
      <w:szCs w:val="36"/>
    </w:rPr>
  </w:style>
  <w:style w:type="character" w:styleId="6">
    <w:name w:val="page number"/>
    <w:basedOn w:val="5"/>
    <w:unhideWhenUsed/>
    <w:qFormat/>
    <w:uiPriority w:val="99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1246" w:hanging="426"/>
    </w:pPr>
    <w:rPr>
      <w:rFonts w:ascii="黑体" w:hAnsi="黑体" w:eastAsia="黑体" w:cs="黑体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99</Words>
  <Characters>567</Characters>
  <Lines>4</Lines>
  <Paragraphs>1</Paragraphs>
  <ScaleCrop>false</ScaleCrop>
  <LinksUpToDate>false</LinksUpToDate>
  <CharactersWithSpaces>665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2021-11-11T02:10:00Z</dcterms:created>
  <dc:creator>Administrator</dc:creator>
  <cp:lastModifiedBy>丰民政社保股</cp:lastModifiedBy>
  <dcterms:modified xsi:type="dcterms:W3CDTF">2023-06-14T02:27:29Z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2052-10.8.0.6058</vt:lpwstr>
  </property>
  <property fmtid="{D5CDD505-2E9C-101B-9397-08002B2CF9AE}" pid="6" name="ICV">
    <vt:lpwstr>AEE11B24949142AFA977E01A5E0C6D70</vt:lpwstr>
  </property>
</Properties>
</file>